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Aluminum solid panel</w:t>
      </w:r>
    </w:p>
    <w:tbl>
      <w:tblPr>
        <w:tblStyle w:val="4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Item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  <w:t xml:space="preserve">aluminum </w: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solid panel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Brand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Qi.Alum.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Material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Al1100 series,Al3003series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Thickess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1.0mm,1.5mm,2.0mm,2.5mm,3.0mm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Color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Any colors from PAL or Pantone color chart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Dimension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1000*2000mm,1500*3000mm,1200*2440mmm and other customized size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Metal process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Cutting,bending,welding,polishing,curving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Surface treatment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Powder coating,PEcoating,PVDF coating,wooden finish,stone finish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Coating materials brand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International brand:Akzo Nobel,PPG,Jotun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National Brand:KOFLUX and KGE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Design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Customized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Perforation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10%~70% all is available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Application</w:t>
            </w:r>
          </w:p>
        </w:tc>
        <w:tc>
          <w:tcPr>
            <w:tcW w:w="4360" w:type="dx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Exterior and interior wall,facade,curtain wall,cladding,hotel,and so on</w:t>
            </w: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Style w:val="6"/>
          <w:rFonts w:hint="default" w:ascii="MS Sans Serif" w:hAnsi="MS Sans Serif" w:eastAsia="MS Sans Serif" w:cs="MS Sans Serif"/>
          <w:b/>
          <w:bCs/>
          <w:i w:val="0"/>
          <w:caps w:val="0"/>
          <w:color w:val="1B1919"/>
          <w:spacing w:val="0"/>
          <w:sz w:val="33"/>
          <w:szCs w:val="33"/>
          <w:shd w:val="clear" w:fill="FFFFFF"/>
          <w:vertAlign w:val="baseline"/>
        </w:rPr>
        <w:t>Technical support please welcome mail us your drawings, we will offer you the professional solution.</w:t>
      </w:r>
      <w:bookmarkStart w:id="0" w:name="_GoBack"/>
      <w:bookmarkEnd w:id="0"/>
    </w:p>
    <w:p>
      <w:pPr>
        <w:jc w:val="both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Here are our contract way: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Mobile phone:+86 13542961174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Sans Serif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B5426"/>
    <w:rsid w:val="00C231E2"/>
    <w:rsid w:val="5FF6392F"/>
    <w:rsid w:val="707B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2019-07-22T03:01:00Z</dcterms:created>
  <dc:creator>Red</dc:creator>
  <cp:lastModifiedBy>Red</cp:lastModifiedBy>
  <dcterms:modified xsi:type="dcterms:W3CDTF">2019-07-25T03:56:40Z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